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2F" w:rsidRDefault="005D7825" w:rsidP="005D7825">
      <w:pPr>
        <w:ind w:left="-1170"/>
        <w:jc w:val="center"/>
      </w:pPr>
      <w:r>
        <w:t>2019 IRA Finals Results: Elkhorn, NE @ Chance Ridge Arena:</w:t>
      </w:r>
    </w:p>
    <w:p w:rsidR="005D7825" w:rsidRDefault="005D7825" w:rsidP="005D7825">
      <w:pPr>
        <w:ind w:left="-1170"/>
      </w:pPr>
    </w:p>
    <w:p w:rsidR="005D7825" w:rsidRDefault="005D7825" w:rsidP="005D7825">
      <w:pPr>
        <w:ind w:left="-1170"/>
      </w:pPr>
      <w:r>
        <w:t xml:space="preserve">Bull Fighters: Jason Sargent &amp; </w:t>
      </w:r>
      <w:proofErr w:type="spellStart"/>
      <w:r>
        <w:t>Cauy</w:t>
      </w:r>
      <w:proofErr w:type="spellEnd"/>
      <w:r>
        <w:t xml:space="preserve"> </w:t>
      </w:r>
      <w:proofErr w:type="spellStart"/>
      <w:r>
        <w:t>Spidel</w:t>
      </w:r>
      <w:proofErr w:type="spellEnd"/>
    </w:p>
    <w:p w:rsidR="005D7825" w:rsidRDefault="005D7825" w:rsidP="005D7825">
      <w:pPr>
        <w:ind w:left="-1170"/>
      </w:pPr>
      <w:r>
        <w:t xml:space="preserve">Judges: Ed </w:t>
      </w:r>
      <w:proofErr w:type="spellStart"/>
      <w:r>
        <w:t>Waldhauser</w:t>
      </w:r>
      <w:proofErr w:type="spellEnd"/>
      <w:r>
        <w:t xml:space="preserve"> &amp; Todd Fogg</w:t>
      </w:r>
    </w:p>
    <w:p w:rsidR="005D7825" w:rsidRDefault="005D7825" w:rsidP="005D7825">
      <w:pPr>
        <w:ind w:left="-1170"/>
      </w:pPr>
      <w:r>
        <w:t xml:space="preserve">Pick-up Men: Runt </w:t>
      </w:r>
      <w:proofErr w:type="spellStart"/>
      <w:r>
        <w:t>Rageth</w:t>
      </w:r>
      <w:proofErr w:type="spellEnd"/>
      <w:r>
        <w:t xml:space="preserve"> &amp; Mike Flattery</w:t>
      </w:r>
    </w:p>
    <w:p w:rsidR="005D7825" w:rsidRDefault="005D7825" w:rsidP="005D7825">
      <w:pPr>
        <w:ind w:left="-1170"/>
      </w:pPr>
      <w:r>
        <w:t>Timers: Barb Kennedy &amp; Amanda Crandall</w:t>
      </w:r>
    </w:p>
    <w:p w:rsidR="005D7825" w:rsidRDefault="005D7825" w:rsidP="005D7825">
      <w:pPr>
        <w:ind w:left="-1170"/>
      </w:pPr>
      <w:r>
        <w:t>Announcers: Dillon Gross</w:t>
      </w:r>
    </w:p>
    <w:p w:rsidR="005D7825" w:rsidRDefault="005D7825" w:rsidP="005D7825">
      <w:pPr>
        <w:ind w:left="-1170"/>
      </w:pPr>
      <w:r>
        <w:t>Soundman: Cody Combs</w:t>
      </w:r>
    </w:p>
    <w:p w:rsidR="005D7825" w:rsidRDefault="005D7825" w:rsidP="005D7825">
      <w:pPr>
        <w:ind w:left="-1170"/>
      </w:pPr>
      <w:r>
        <w:t>Stock Contractors: Grand River Rodeo &amp; Duckworth Rodeo</w:t>
      </w:r>
      <w:bookmarkStart w:id="0" w:name="_GoBack"/>
      <w:bookmarkEnd w:id="0"/>
    </w:p>
    <w:p w:rsidR="005D7825" w:rsidRDefault="005D7825" w:rsidP="005D7825">
      <w:pPr>
        <w:ind w:left="-1170"/>
      </w:pPr>
    </w:p>
    <w:p w:rsidR="005D7825" w:rsidRPr="005D7825" w:rsidRDefault="005D7825" w:rsidP="005D7825">
      <w:pPr>
        <w:ind w:left="-1170"/>
        <w:rPr>
          <w:b/>
          <w:color w:val="FF0000"/>
        </w:rPr>
      </w:pPr>
      <w:r w:rsidRPr="005D7825">
        <w:rPr>
          <w:b/>
          <w:color w:val="FF0000"/>
        </w:rPr>
        <w:t>BAREBACK RESULTS:</w:t>
      </w:r>
    </w:p>
    <w:p w:rsidR="005D7825" w:rsidRDefault="005D7825" w:rsidP="005D7825">
      <w:pPr>
        <w:ind w:left="-1170"/>
      </w:pPr>
      <w:r w:rsidRPr="005D7825">
        <w:drawing>
          <wp:inline distT="0" distB="0" distL="0" distR="0">
            <wp:extent cx="8972550" cy="170701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170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25" w:rsidRDefault="005D7825" w:rsidP="005D7825">
      <w:pPr>
        <w:ind w:left="-1170"/>
      </w:pPr>
    </w:p>
    <w:p w:rsidR="005D7825" w:rsidRPr="005D7825" w:rsidRDefault="005D7825" w:rsidP="005D7825">
      <w:pPr>
        <w:ind w:left="-1170"/>
        <w:rPr>
          <w:b/>
          <w:color w:val="FF0000"/>
        </w:rPr>
      </w:pPr>
      <w:r>
        <w:rPr>
          <w:b/>
          <w:color w:val="FF0000"/>
        </w:rPr>
        <w:t xml:space="preserve">SADDLE BRONC </w:t>
      </w:r>
      <w:r w:rsidRPr="005D7825">
        <w:rPr>
          <w:b/>
          <w:color w:val="FF0000"/>
        </w:rPr>
        <w:t>RESULTS:</w:t>
      </w:r>
    </w:p>
    <w:p w:rsidR="005D7825" w:rsidRDefault="005D7825" w:rsidP="005D7825">
      <w:pPr>
        <w:ind w:left="-1170"/>
      </w:pPr>
      <w:r w:rsidRPr="005D7825">
        <w:drawing>
          <wp:inline distT="0" distB="0" distL="0" distR="0">
            <wp:extent cx="8972550" cy="2844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28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ED" w:rsidRDefault="008528ED" w:rsidP="005D7825">
      <w:pPr>
        <w:ind w:left="-1170"/>
        <w:rPr>
          <w:b/>
          <w:color w:val="FF0000"/>
        </w:rPr>
      </w:pPr>
    </w:p>
    <w:p w:rsidR="008528ED" w:rsidRDefault="008528ED" w:rsidP="005D7825">
      <w:pPr>
        <w:ind w:left="-1170"/>
        <w:rPr>
          <w:b/>
          <w:color w:val="FF0000"/>
        </w:rPr>
      </w:pPr>
    </w:p>
    <w:p w:rsidR="008528ED" w:rsidRDefault="008528ED" w:rsidP="005D7825">
      <w:pPr>
        <w:ind w:left="-1170"/>
        <w:rPr>
          <w:b/>
          <w:color w:val="FF0000"/>
        </w:rPr>
      </w:pPr>
    </w:p>
    <w:p w:rsidR="008528ED" w:rsidRDefault="008528ED" w:rsidP="005D7825">
      <w:pPr>
        <w:ind w:left="-1170"/>
        <w:rPr>
          <w:b/>
          <w:color w:val="FF0000"/>
        </w:rPr>
      </w:pPr>
    </w:p>
    <w:p w:rsidR="008528ED" w:rsidRDefault="008528ED" w:rsidP="005D7825">
      <w:pPr>
        <w:ind w:left="-1170"/>
        <w:rPr>
          <w:b/>
          <w:color w:val="FF0000"/>
        </w:rPr>
      </w:pPr>
    </w:p>
    <w:p w:rsidR="008528ED" w:rsidRDefault="008528ED" w:rsidP="005D7825">
      <w:pPr>
        <w:ind w:left="-1170"/>
        <w:rPr>
          <w:b/>
          <w:color w:val="FF0000"/>
        </w:rPr>
      </w:pPr>
    </w:p>
    <w:p w:rsidR="008528ED" w:rsidRDefault="008528ED" w:rsidP="005D7825">
      <w:pPr>
        <w:ind w:left="-1170"/>
        <w:rPr>
          <w:b/>
          <w:color w:val="FF0000"/>
        </w:rPr>
      </w:pPr>
    </w:p>
    <w:p w:rsidR="005D7825" w:rsidRPr="005D7825" w:rsidRDefault="00B93B81" w:rsidP="005D7825">
      <w:pPr>
        <w:ind w:left="-1170"/>
        <w:rPr>
          <w:b/>
          <w:color w:val="FF0000"/>
        </w:rPr>
      </w:pPr>
      <w:r>
        <w:rPr>
          <w:b/>
          <w:color w:val="FF0000"/>
        </w:rPr>
        <w:lastRenderedPageBreak/>
        <w:t>CALF ROPING</w:t>
      </w:r>
      <w:r w:rsidR="005D7825" w:rsidRPr="005D7825">
        <w:rPr>
          <w:b/>
          <w:color w:val="FF0000"/>
        </w:rPr>
        <w:t xml:space="preserve"> RESULTS:</w:t>
      </w:r>
    </w:p>
    <w:p w:rsidR="005D7825" w:rsidRDefault="005D7825" w:rsidP="005D7825">
      <w:pPr>
        <w:ind w:left="-1170"/>
      </w:pPr>
      <w:r w:rsidRPr="005D7825">
        <w:drawing>
          <wp:inline distT="0" distB="0" distL="0" distR="0">
            <wp:extent cx="8972550" cy="40808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408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81" w:rsidRPr="005D7825" w:rsidRDefault="008528ED" w:rsidP="00B93B81">
      <w:pPr>
        <w:ind w:left="-1170"/>
        <w:rPr>
          <w:b/>
          <w:color w:val="FF0000"/>
        </w:rPr>
      </w:pPr>
      <w:r>
        <w:rPr>
          <w:b/>
          <w:color w:val="FF0000"/>
        </w:rPr>
        <w:lastRenderedPageBreak/>
        <w:t>O</w:t>
      </w:r>
      <w:r w:rsidR="00B93B81">
        <w:rPr>
          <w:b/>
          <w:color w:val="FF0000"/>
        </w:rPr>
        <w:t>VER 40 CALF ROPING RESULTS:</w:t>
      </w:r>
      <w:r w:rsidR="00B93B81" w:rsidRPr="00B93B81">
        <w:drawing>
          <wp:inline distT="0" distB="0" distL="0" distR="0">
            <wp:extent cx="8972550" cy="39862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398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B81" w:rsidRPr="005D7825">
        <w:rPr>
          <w:b/>
          <w:color w:val="FF0000"/>
        </w:rPr>
        <w:t xml:space="preserve"> </w:t>
      </w:r>
    </w:p>
    <w:p w:rsidR="00B93B81" w:rsidRDefault="00B93B81" w:rsidP="005D7825">
      <w:pPr>
        <w:ind w:left="-1170"/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B93B81" w:rsidRDefault="00B93B81" w:rsidP="00B93B81">
      <w:pPr>
        <w:ind w:left="-1170"/>
        <w:rPr>
          <w:b/>
          <w:color w:val="FF0000"/>
        </w:rPr>
      </w:pPr>
      <w:r>
        <w:rPr>
          <w:b/>
          <w:color w:val="FF0000"/>
        </w:rPr>
        <w:lastRenderedPageBreak/>
        <w:t>BREAKAWAY ROPING</w:t>
      </w:r>
      <w:r w:rsidRPr="005D7825">
        <w:rPr>
          <w:b/>
          <w:color w:val="FF0000"/>
        </w:rPr>
        <w:t xml:space="preserve"> RESULTS:</w:t>
      </w:r>
    </w:p>
    <w:p w:rsidR="00B93B81" w:rsidRDefault="00B93B81" w:rsidP="00B93B81">
      <w:pPr>
        <w:ind w:left="-1170"/>
        <w:rPr>
          <w:b/>
          <w:color w:val="FF0000"/>
        </w:rPr>
      </w:pPr>
      <w:r w:rsidRPr="00B93B81">
        <w:drawing>
          <wp:inline distT="0" distB="0" distL="0" distR="0">
            <wp:extent cx="8972550" cy="4277364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427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B93B81" w:rsidRDefault="00B93B81" w:rsidP="00B93B81">
      <w:pPr>
        <w:ind w:left="-1170"/>
        <w:rPr>
          <w:b/>
          <w:color w:val="FF0000"/>
        </w:rPr>
      </w:pPr>
      <w:r>
        <w:rPr>
          <w:b/>
          <w:color w:val="FF0000"/>
        </w:rPr>
        <w:lastRenderedPageBreak/>
        <w:t>STEER WRESTLING</w:t>
      </w:r>
      <w:r w:rsidRPr="005D7825">
        <w:rPr>
          <w:b/>
          <w:color w:val="FF0000"/>
        </w:rPr>
        <w:t xml:space="preserve"> RESULTS:</w:t>
      </w:r>
    </w:p>
    <w:p w:rsidR="00B93B81" w:rsidRDefault="00B93B81" w:rsidP="00B93B81">
      <w:pPr>
        <w:ind w:left="-1170"/>
        <w:rPr>
          <w:b/>
          <w:color w:val="FF0000"/>
        </w:rPr>
      </w:pPr>
      <w:r w:rsidRPr="00B93B81">
        <w:drawing>
          <wp:inline distT="0" distB="0" distL="0" distR="0">
            <wp:extent cx="8972550" cy="440742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440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81" w:rsidRDefault="00B93B81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B93B81" w:rsidRDefault="00B93B81" w:rsidP="00B93B81">
      <w:pPr>
        <w:ind w:left="-1170"/>
        <w:rPr>
          <w:b/>
          <w:color w:val="FF0000"/>
        </w:rPr>
      </w:pPr>
      <w:r>
        <w:rPr>
          <w:b/>
          <w:color w:val="FF0000"/>
        </w:rPr>
        <w:t>BARREL RACING RESULTS:</w:t>
      </w:r>
    </w:p>
    <w:p w:rsidR="00B93B81" w:rsidRDefault="00B93B81" w:rsidP="00B93B81">
      <w:pPr>
        <w:ind w:left="-1170"/>
        <w:rPr>
          <w:b/>
          <w:color w:val="FF0000"/>
        </w:rPr>
      </w:pPr>
      <w:r w:rsidRPr="00B93B81">
        <w:drawing>
          <wp:inline distT="0" distB="0" distL="0" distR="0">
            <wp:extent cx="8972550" cy="491780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491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81" w:rsidRDefault="00B93B81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8528ED" w:rsidRDefault="008528ED" w:rsidP="00B93B81">
      <w:pPr>
        <w:ind w:left="-1170"/>
        <w:rPr>
          <w:b/>
          <w:color w:val="FF0000"/>
        </w:rPr>
      </w:pPr>
    </w:p>
    <w:p w:rsidR="00B93B81" w:rsidRDefault="00B93B81" w:rsidP="00B93B81">
      <w:pPr>
        <w:ind w:left="-1170"/>
        <w:rPr>
          <w:b/>
          <w:color w:val="FF0000"/>
        </w:rPr>
      </w:pPr>
      <w:r>
        <w:rPr>
          <w:b/>
          <w:color w:val="FF0000"/>
        </w:rPr>
        <w:lastRenderedPageBreak/>
        <w:t>TEAM ROPING RESULTS:</w:t>
      </w:r>
    </w:p>
    <w:p w:rsidR="00B93B81" w:rsidRDefault="008528ED" w:rsidP="00B93B81">
      <w:pPr>
        <w:ind w:left="-1170"/>
        <w:rPr>
          <w:b/>
          <w:color w:val="FF0000"/>
        </w:rPr>
      </w:pPr>
      <w:r w:rsidRPr="008528ED">
        <w:drawing>
          <wp:inline distT="0" distB="0" distL="0" distR="0">
            <wp:extent cx="8972550" cy="534342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534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81" w:rsidRPr="005D7825" w:rsidRDefault="00B93B81" w:rsidP="00B93B81">
      <w:pPr>
        <w:ind w:left="-1170"/>
        <w:rPr>
          <w:b/>
          <w:color w:val="FF0000"/>
        </w:rPr>
      </w:pPr>
      <w:r>
        <w:rPr>
          <w:b/>
          <w:color w:val="FF0000"/>
        </w:rPr>
        <w:lastRenderedPageBreak/>
        <w:t>BULL RIDING RESULTS:</w:t>
      </w:r>
      <w:r>
        <w:rPr>
          <w:b/>
          <w:color w:val="FF0000"/>
        </w:rPr>
        <w:br/>
      </w:r>
      <w:r w:rsidRPr="00B93B81">
        <w:drawing>
          <wp:inline distT="0" distB="0" distL="0" distR="0">
            <wp:extent cx="8972550" cy="482564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482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81" w:rsidRPr="005D7825" w:rsidRDefault="00B93B81" w:rsidP="00B93B81">
      <w:pPr>
        <w:ind w:left="-1170"/>
        <w:rPr>
          <w:b/>
          <w:color w:val="FF0000"/>
        </w:rPr>
      </w:pPr>
    </w:p>
    <w:p w:rsidR="00B93B81" w:rsidRDefault="00B93B81" w:rsidP="005D7825">
      <w:pPr>
        <w:ind w:left="-1170"/>
      </w:pPr>
    </w:p>
    <w:sectPr w:rsidR="00B93B81" w:rsidSect="008528ED">
      <w:pgSz w:w="15840" w:h="12240" w:orient="landscape"/>
      <w:pgMar w:top="180" w:right="2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25"/>
    <w:rsid w:val="001F728F"/>
    <w:rsid w:val="002D2411"/>
    <w:rsid w:val="005D7825"/>
    <w:rsid w:val="007C301F"/>
    <w:rsid w:val="008528ED"/>
    <w:rsid w:val="00B93B81"/>
    <w:rsid w:val="00E3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52B83-D950-408C-B79C-AFD4D780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1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41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D241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24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2411"/>
    <w:pPr>
      <w:spacing w:before="240" w:after="60"/>
      <w:outlineLvl w:val="5"/>
    </w:pPr>
    <w:rPr>
      <w:rFonts w:ascii="Times New Roman" w:hAnsi="Times New Roman"/>
      <w:b/>
      <w:bCs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2411"/>
    <w:pPr>
      <w:keepNext/>
      <w:jc w:val="center"/>
      <w:outlineLvl w:val="7"/>
    </w:pPr>
    <w:rPr>
      <w:rFonts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241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D241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2D2411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2D2411"/>
    <w:rPr>
      <w:rFonts w:ascii="Times New Roman" w:hAnsi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rsid w:val="002D2411"/>
    <w:rPr>
      <w:rFonts w:ascii="Arial" w:hAnsi="Arial" w:cs="Arial"/>
      <w:b/>
      <w:bCs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2D2411"/>
    <w:pPr>
      <w:jc w:val="center"/>
      <w:outlineLvl w:val="0"/>
    </w:pPr>
    <w:rPr>
      <w:rFonts w:ascii="Book Antiqua" w:hAnsi="Book Antiqu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2D2411"/>
    <w:rPr>
      <w:rFonts w:ascii="Book Antiqua" w:hAnsi="Book Antiqua"/>
      <w:b/>
      <w:bCs/>
      <w:sz w:val="32"/>
      <w:szCs w:val="32"/>
    </w:rPr>
  </w:style>
  <w:style w:type="character" w:styleId="Strong">
    <w:name w:val="Strong"/>
    <w:basedOn w:val="DefaultParagraphFont"/>
    <w:uiPriority w:val="22"/>
    <w:qFormat/>
    <w:rsid w:val="002D241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D241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2D2411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411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Hiedi Scoles</dc:creator>
  <cp:keywords/>
  <dc:description/>
  <cp:lastModifiedBy>Hiedi Scoles</cp:lastModifiedBy>
  <cp:revision>1</cp:revision>
  <dcterms:created xsi:type="dcterms:W3CDTF">2019-10-28T17:39:00Z</dcterms:created>
  <dcterms:modified xsi:type="dcterms:W3CDTF">2019-10-28T18:07:00Z</dcterms:modified>
</cp:coreProperties>
</file>